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AA41" w14:textId="77777777" w:rsidR="00552DE6" w:rsidRPr="006556F3" w:rsidRDefault="00552DE6" w:rsidP="006556F3">
      <w:pPr>
        <w:autoSpaceDE w:val="0"/>
        <w:autoSpaceDN w:val="0"/>
        <w:adjustRightInd w:val="0"/>
        <w:jc w:val="both"/>
        <w:rPr>
          <w:b/>
        </w:rPr>
      </w:pPr>
    </w:p>
    <w:p w14:paraId="68E0821E" w14:textId="2449E883" w:rsidR="00552DE6" w:rsidRPr="006556F3" w:rsidRDefault="00552DE6" w:rsidP="00552DE6">
      <w:pPr>
        <w:autoSpaceDE w:val="0"/>
        <w:autoSpaceDN w:val="0"/>
        <w:adjustRightInd w:val="0"/>
        <w:ind w:left="5103"/>
        <w:jc w:val="both"/>
        <w:rPr>
          <w:b/>
        </w:rPr>
      </w:pPr>
      <w:r w:rsidRPr="006556F3">
        <w:rPr>
          <w:b/>
        </w:rPr>
        <w:t>Останкинский районный суд г. Москвы</w:t>
      </w:r>
    </w:p>
    <w:p w14:paraId="07ECB8BB" w14:textId="77777777" w:rsidR="00552DE6" w:rsidRPr="006556F3" w:rsidRDefault="00552DE6" w:rsidP="00552DE6">
      <w:pPr>
        <w:ind w:left="5103"/>
        <w:jc w:val="both"/>
      </w:pPr>
      <w:r w:rsidRPr="006556F3">
        <w:t>129515 г. Москва, ул. 1-я Останкинская, д.35</w:t>
      </w:r>
    </w:p>
    <w:p w14:paraId="1F778CC4" w14:textId="77777777" w:rsidR="00552DE6" w:rsidRPr="006556F3" w:rsidRDefault="00552DE6" w:rsidP="00552DE6">
      <w:pPr>
        <w:pStyle w:val="a5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86002D6" w14:textId="77777777" w:rsidR="00552DE6" w:rsidRPr="006556F3" w:rsidRDefault="00552DE6" w:rsidP="00552DE6">
      <w:pPr>
        <w:pStyle w:val="a5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6F3">
        <w:rPr>
          <w:rFonts w:ascii="Times New Roman" w:hAnsi="Times New Roman" w:cs="Times New Roman"/>
          <w:b/>
          <w:sz w:val="24"/>
          <w:szCs w:val="24"/>
        </w:rPr>
        <w:t xml:space="preserve">Административный истец: </w:t>
      </w:r>
    </w:p>
    <w:p w14:paraId="26599819" w14:textId="57BA1E52" w:rsidR="00552DE6" w:rsidRPr="006556F3" w:rsidRDefault="006556F3" w:rsidP="00552DE6">
      <w:pPr>
        <w:pStyle w:val="a5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="00552DE6" w:rsidRPr="006556F3">
        <w:rPr>
          <w:rFonts w:ascii="Times New Roman" w:hAnsi="Times New Roman" w:cs="Times New Roman"/>
          <w:b/>
          <w:sz w:val="24"/>
          <w:szCs w:val="24"/>
        </w:rPr>
        <w:t xml:space="preserve"> Виктория</w:t>
      </w:r>
      <w:r w:rsidRPr="006556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Викторовна</w:t>
      </w:r>
    </w:p>
    <w:p w14:paraId="0B1F1B8C" w14:textId="3BC36DE5" w:rsidR="00552DE6" w:rsidRPr="006556F3" w:rsidRDefault="00552DE6" w:rsidP="00552DE6">
      <w:pPr>
        <w:pStyle w:val="a5"/>
        <w:tabs>
          <w:tab w:val="left" w:pos="142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556F3">
        <w:rPr>
          <w:rFonts w:ascii="Times New Roman" w:hAnsi="Times New Roman" w:cs="Times New Roman"/>
          <w:sz w:val="24"/>
          <w:szCs w:val="24"/>
        </w:rPr>
        <w:t>Адрес: г. Москва, ул. Ставропольская, д. 74, кв. 272</w:t>
      </w:r>
    </w:p>
    <w:p w14:paraId="78EF27FE" w14:textId="77777777" w:rsidR="00552DE6" w:rsidRPr="00E574B6" w:rsidRDefault="00552DE6" w:rsidP="00552DE6">
      <w:pPr>
        <w:pStyle w:val="a5"/>
        <w:tabs>
          <w:tab w:val="left" w:pos="142"/>
        </w:tabs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DE2779" w14:textId="77777777" w:rsidR="00552DE6" w:rsidRPr="006556F3" w:rsidRDefault="00552DE6" w:rsidP="00552DE6">
      <w:pPr>
        <w:ind w:left="5103"/>
        <w:jc w:val="both"/>
        <w:rPr>
          <w:b/>
        </w:rPr>
      </w:pPr>
      <w:r w:rsidRPr="006556F3">
        <w:rPr>
          <w:b/>
        </w:rPr>
        <w:t xml:space="preserve">Административный ответчик: </w:t>
      </w:r>
    </w:p>
    <w:p w14:paraId="2A9D0B86" w14:textId="77777777" w:rsidR="00552DE6" w:rsidRPr="006556F3" w:rsidRDefault="00552DE6" w:rsidP="00552DE6">
      <w:pPr>
        <w:ind w:left="5103"/>
        <w:jc w:val="both"/>
        <w:rPr>
          <w:b/>
        </w:rPr>
      </w:pPr>
      <w:r w:rsidRPr="006556F3">
        <w:rPr>
          <w:b/>
        </w:rPr>
        <w:t>Управление Федеральной службы по надзору в сфере защиты прав потребителей и благополучия человека по г. Москве.</w:t>
      </w:r>
    </w:p>
    <w:p w14:paraId="65CFE0DB" w14:textId="77777777" w:rsidR="00552DE6" w:rsidRPr="006556F3" w:rsidRDefault="00552DE6" w:rsidP="00552DE6">
      <w:pPr>
        <w:ind w:left="5103"/>
        <w:jc w:val="both"/>
        <w:rPr>
          <w:shd w:val="clear" w:color="auto" w:fill="FFFFFF"/>
        </w:rPr>
      </w:pPr>
      <w:r w:rsidRPr="006556F3">
        <w:t xml:space="preserve">Адрес: </w:t>
      </w:r>
      <w:r w:rsidRPr="006556F3">
        <w:rPr>
          <w:shd w:val="clear" w:color="auto" w:fill="FFFFFF"/>
        </w:rPr>
        <w:t>129626, г. Москва, Графский переулок, д. 4, корп. 2, 3, 4.</w:t>
      </w:r>
    </w:p>
    <w:p w14:paraId="72F20ED7" w14:textId="77777777" w:rsidR="00552DE6" w:rsidRPr="006556F3" w:rsidRDefault="00552DE6" w:rsidP="00552DE6">
      <w:pPr>
        <w:ind w:left="5103"/>
        <w:jc w:val="both"/>
      </w:pPr>
    </w:p>
    <w:p w14:paraId="24BA9741" w14:textId="77777777" w:rsidR="000A4821" w:rsidRPr="006556F3" w:rsidRDefault="000A4821" w:rsidP="006556F3">
      <w:pPr>
        <w:pStyle w:val="1"/>
        <w:spacing w:after="0"/>
        <w:rPr>
          <w:rFonts w:ascii="Times New Roman" w:hAnsi="Times New Roman"/>
        </w:rPr>
      </w:pPr>
      <w:r w:rsidRPr="006556F3">
        <w:rPr>
          <w:rFonts w:ascii="Times New Roman" w:hAnsi="Times New Roman"/>
        </w:rPr>
        <w:t>Заявление</w:t>
      </w:r>
    </w:p>
    <w:p w14:paraId="25495BD3" w14:textId="77777777" w:rsidR="000A4821" w:rsidRPr="006556F3" w:rsidRDefault="000A4821" w:rsidP="000A4821">
      <w:pPr>
        <w:jc w:val="center"/>
        <w:rPr>
          <w:b/>
          <w:bCs/>
          <w:color w:val="26282F"/>
        </w:rPr>
      </w:pPr>
      <w:r w:rsidRPr="006556F3">
        <w:rPr>
          <w:b/>
          <w:bCs/>
          <w:color w:val="26282F"/>
        </w:rPr>
        <w:t>о применении мер предварительной защиты по административному иску</w:t>
      </w:r>
    </w:p>
    <w:p w14:paraId="0A5484DF" w14:textId="77777777" w:rsidR="000A4821" w:rsidRPr="006556F3" w:rsidRDefault="000A4821" w:rsidP="000A4821">
      <w:pPr>
        <w:pStyle w:val="a3"/>
        <w:spacing w:before="0" w:beforeAutospacing="0" w:after="0" w:afterAutospacing="0"/>
        <w:jc w:val="both"/>
        <w:rPr>
          <w:bCs/>
          <w:color w:val="26282F"/>
        </w:rPr>
      </w:pPr>
    </w:p>
    <w:p w14:paraId="539C7AA1" w14:textId="1706B0F7" w:rsidR="000A4821" w:rsidRPr="006556F3" w:rsidRDefault="000A4821" w:rsidP="00552DE6">
      <w:pPr>
        <w:pStyle w:val="a3"/>
        <w:spacing w:before="0" w:beforeAutospacing="0" w:after="0" w:afterAutospacing="0"/>
        <w:ind w:firstLine="540"/>
        <w:jc w:val="both"/>
      </w:pPr>
      <w:r w:rsidRPr="006556F3">
        <w:rPr>
          <w:bCs/>
          <w:color w:val="26282F"/>
        </w:rPr>
        <w:t xml:space="preserve">В </w:t>
      </w:r>
      <w:r w:rsidR="00552DE6" w:rsidRPr="006556F3">
        <w:rPr>
          <w:bCs/>
          <w:color w:val="26282F"/>
        </w:rPr>
        <w:t>Останкинском</w:t>
      </w:r>
      <w:r w:rsidRPr="006556F3">
        <w:rPr>
          <w:bCs/>
          <w:color w:val="26282F"/>
        </w:rPr>
        <w:t xml:space="preserve"> районн</w:t>
      </w:r>
      <w:r w:rsidR="00552DE6" w:rsidRPr="006556F3">
        <w:rPr>
          <w:bCs/>
          <w:color w:val="26282F"/>
        </w:rPr>
        <w:t>ом</w:t>
      </w:r>
      <w:r w:rsidRPr="006556F3">
        <w:rPr>
          <w:bCs/>
          <w:color w:val="26282F"/>
        </w:rPr>
        <w:t xml:space="preserve"> суд</w:t>
      </w:r>
      <w:r w:rsidR="00552DE6" w:rsidRPr="006556F3">
        <w:rPr>
          <w:bCs/>
          <w:color w:val="26282F"/>
        </w:rPr>
        <w:t>е</w:t>
      </w:r>
      <w:r w:rsidRPr="006556F3">
        <w:rPr>
          <w:bCs/>
          <w:color w:val="26282F"/>
        </w:rPr>
        <w:t xml:space="preserve"> г. Москвы находится </w:t>
      </w:r>
      <w:r w:rsidR="00552DE6" w:rsidRPr="006556F3">
        <w:rPr>
          <w:bCs/>
          <w:color w:val="26282F"/>
        </w:rPr>
        <w:t>административное исковое заявление</w:t>
      </w:r>
      <w:r w:rsidRPr="006556F3">
        <w:rPr>
          <w:bCs/>
          <w:color w:val="26282F"/>
        </w:rPr>
        <w:t xml:space="preserve"> </w:t>
      </w:r>
      <w:r w:rsidR="006556F3">
        <w:rPr>
          <w:bCs/>
          <w:color w:val="26282F"/>
        </w:rPr>
        <w:t>Ивановой</w:t>
      </w:r>
      <w:r w:rsidR="00552DE6" w:rsidRPr="006556F3">
        <w:rPr>
          <w:bCs/>
          <w:color w:val="26282F"/>
        </w:rPr>
        <w:t xml:space="preserve"> В.</w:t>
      </w:r>
      <w:r w:rsidR="006556F3">
        <w:rPr>
          <w:bCs/>
          <w:color w:val="26282F"/>
        </w:rPr>
        <w:t>В.</w:t>
      </w:r>
      <w:r w:rsidR="00552DE6" w:rsidRPr="006556F3">
        <w:rPr>
          <w:bCs/>
          <w:color w:val="26282F"/>
        </w:rPr>
        <w:t xml:space="preserve"> к Управлению Федеральной службы по надзору в сфере защиты прав потребителей и благополучия человека по г. Москве о признании незаконным решения о нежелательности пребывания в РФ.</w:t>
      </w:r>
    </w:p>
    <w:p w14:paraId="412B8E3B" w14:textId="77777777" w:rsidR="000A4821" w:rsidRPr="006556F3" w:rsidRDefault="000A4821" w:rsidP="000A4821">
      <w:pPr>
        <w:autoSpaceDE w:val="0"/>
        <w:autoSpaceDN w:val="0"/>
        <w:adjustRightInd w:val="0"/>
        <w:jc w:val="both"/>
      </w:pPr>
      <w:r w:rsidRPr="006556F3">
        <w:t xml:space="preserve">        В силу статьи 85 КАС РФ, по заявлению о применении мер предварительной защиты административного истца или лица, обратившегося в суд в защиту прав других лиц или неопределенного круга лиц, суд может принять меры предварительной защиты по административному иску, в том числе в случае приостановления производства по административному делу в целях урегулирования спора, если:</w:t>
      </w:r>
    </w:p>
    <w:p w14:paraId="3EFC3A4F" w14:textId="77777777" w:rsidR="000A4821" w:rsidRPr="006556F3" w:rsidRDefault="000A4821" w:rsidP="005B6112">
      <w:pPr>
        <w:autoSpaceDE w:val="0"/>
        <w:autoSpaceDN w:val="0"/>
        <w:adjustRightInd w:val="0"/>
        <w:ind w:firstLine="708"/>
        <w:jc w:val="both"/>
      </w:pPr>
      <w:r w:rsidRPr="006556F3">
        <w:t>1) до принятия судом решения по административному делу или примирения сторон существует явная опасность нарушения прав, свобод и законных интересов административного истца или неопределенного круга лиц, в защиту прав, свобод и законных интересов которых подано административное исковое заявление;</w:t>
      </w:r>
    </w:p>
    <w:p w14:paraId="6D55D079" w14:textId="77777777" w:rsidR="000A4821" w:rsidRPr="006556F3" w:rsidRDefault="000A4821" w:rsidP="005B6112">
      <w:pPr>
        <w:autoSpaceDE w:val="0"/>
        <w:autoSpaceDN w:val="0"/>
        <w:adjustRightInd w:val="0"/>
        <w:ind w:firstLine="708"/>
        <w:jc w:val="both"/>
      </w:pPr>
      <w:r w:rsidRPr="006556F3">
        <w:t>2) защита прав, свобод и законных интересов административного истца будет невозможна или затруднительна без принятия таких мер.</w:t>
      </w:r>
    </w:p>
    <w:p w14:paraId="351959F7" w14:textId="102BA1C1" w:rsidR="000A4821" w:rsidRPr="006556F3" w:rsidRDefault="000A4821" w:rsidP="005B6112">
      <w:pPr>
        <w:autoSpaceDE w:val="0"/>
        <w:autoSpaceDN w:val="0"/>
        <w:adjustRightInd w:val="0"/>
        <w:ind w:firstLine="708"/>
        <w:jc w:val="both"/>
      </w:pPr>
      <w:r w:rsidRPr="006556F3">
        <w:t>Суд может приостановить полностью или в части действие оспариваемого решения, запретить совершать определенные действия, принять иные меры предварительной защиты по административному иску.</w:t>
      </w:r>
    </w:p>
    <w:p w14:paraId="1550C65F" w14:textId="34CF8E20" w:rsidR="00552DE6" w:rsidRPr="006556F3" w:rsidRDefault="000A4821" w:rsidP="00552DE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556F3">
        <w:t xml:space="preserve"> До принятия судом решения по административному делу существует явная опасность нарушения прав, свобод и законных интересов административного истца (либо защита прав, свобод и законных интересов административного истца будет невозможна или затруднительна без принятия таких мер) по тем основаниям, что</w:t>
      </w:r>
      <w:r w:rsidR="00552DE6" w:rsidRPr="006556F3">
        <w:rPr>
          <w:b/>
          <w:bCs/>
        </w:rPr>
        <w:t xml:space="preserve"> </w:t>
      </w:r>
      <w:r w:rsidR="006556F3" w:rsidRPr="006556F3">
        <w:t>на территории Российской Федерации</w:t>
      </w:r>
      <w:r w:rsidR="006556F3">
        <w:t xml:space="preserve"> в детской клинической больнице</w:t>
      </w:r>
      <w:r w:rsidR="006556F3" w:rsidRPr="006556F3">
        <w:t xml:space="preserve"> находится несовершеннолетний ребенок административного истца</w:t>
      </w:r>
    </w:p>
    <w:p w14:paraId="56D6D7B1" w14:textId="6B7B51BD" w:rsidR="00552DE6" w:rsidRPr="006556F3" w:rsidRDefault="00552DE6" w:rsidP="00552DE6">
      <w:pPr>
        <w:autoSpaceDE w:val="0"/>
        <w:autoSpaceDN w:val="0"/>
        <w:adjustRightInd w:val="0"/>
        <w:ind w:firstLine="709"/>
        <w:jc w:val="both"/>
      </w:pPr>
      <w:r w:rsidRPr="006556F3">
        <w:t xml:space="preserve">После 21.02.2022 г. </w:t>
      </w:r>
      <w:r w:rsidR="006556F3" w:rsidRPr="006556F3">
        <w:t>Иванова</w:t>
      </w:r>
      <w:r w:rsidRPr="006556F3">
        <w:t xml:space="preserve"> В. была вынуждена уехать из РФ в Украину для оформления утерянного гражданского паспорта, после чего въехать уже не смогла.</w:t>
      </w:r>
    </w:p>
    <w:p w14:paraId="563B6CD4" w14:textId="59303BC8" w:rsidR="0032397A" w:rsidRPr="006556F3" w:rsidRDefault="00552DE6" w:rsidP="006556F3">
      <w:pPr>
        <w:autoSpaceDE w:val="0"/>
        <w:autoSpaceDN w:val="0"/>
        <w:adjustRightInd w:val="0"/>
        <w:ind w:firstLine="709"/>
        <w:jc w:val="both"/>
      </w:pPr>
      <w:r w:rsidRPr="006556F3">
        <w:t xml:space="preserve">Учитывая отсутствие родственников граждан РФ, а также отсутствие отца у ребенка, административный истец не имеет возможности забрать своего ребенка из детской городской больницы, таким образом ребенок </w:t>
      </w:r>
      <w:r w:rsidR="006556F3" w:rsidRPr="006556F3">
        <w:t>Ивановой В.В.</w:t>
      </w:r>
      <w:r w:rsidRPr="006556F3">
        <w:t xml:space="preserve"> по настоящее время находится отделении ГБУЗ ДИКБ №6 ДЗМ.</w:t>
      </w:r>
    </w:p>
    <w:p w14:paraId="728A886E" w14:textId="77777777" w:rsidR="000A4821" w:rsidRPr="006556F3" w:rsidRDefault="000A4821" w:rsidP="000A4821">
      <w:pPr>
        <w:pStyle w:val="a3"/>
        <w:spacing w:before="0" w:beforeAutospacing="0"/>
      </w:pPr>
      <w:r w:rsidRPr="006556F3">
        <w:t>            На основании изложенного, руководствуясь статьями 85, 86 КАС РФ,</w:t>
      </w:r>
    </w:p>
    <w:p w14:paraId="47A0DFBE" w14:textId="77777777" w:rsidR="000A4821" w:rsidRPr="006556F3" w:rsidRDefault="000A4821" w:rsidP="000A4821">
      <w:pPr>
        <w:pStyle w:val="a3"/>
        <w:spacing w:before="0" w:beforeAutospacing="0"/>
        <w:jc w:val="center"/>
      </w:pPr>
      <w:r w:rsidRPr="006556F3">
        <w:t>ПРОШУ:</w:t>
      </w:r>
    </w:p>
    <w:p w14:paraId="57732EA3" w14:textId="2BC802CD" w:rsidR="000A4821" w:rsidRPr="006556F3" w:rsidRDefault="000A4821" w:rsidP="006556F3">
      <w:pPr>
        <w:pStyle w:val="2"/>
        <w:spacing w:before="192" w:after="192" w:line="288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556F3">
        <w:rPr>
          <w:rFonts w:ascii="Times New Roman" w:hAnsi="Times New Roman" w:cs="Times New Roman"/>
          <w:color w:val="000000"/>
          <w:sz w:val="24"/>
          <w:szCs w:val="24"/>
        </w:rPr>
        <w:t xml:space="preserve"> - Приостановить действие решения </w:t>
      </w:r>
      <w:r w:rsidR="000B136B" w:rsidRPr="006556F3">
        <w:rPr>
          <w:rFonts w:ascii="Times New Roman" w:hAnsi="Times New Roman" w:cs="Times New Roman"/>
          <w:color w:val="000000"/>
          <w:sz w:val="24"/>
          <w:szCs w:val="24"/>
        </w:rPr>
        <w:t xml:space="preserve">№ 77-1594/01-2018 о нежелательности пребывания иностранного гражданина или лица без гражданства от 17.12.2018 года, </w:t>
      </w:r>
      <w:r w:rsidRPr="006556F3">
        <w:rPr>
          <w:rFonts w:ascii="Times New Roman" w:hAnsi="Times New Roman" w:cs="Times New Roman"/>
          <w:color w:val="000000"/>
          <w:sz w:val="24"/>
          <w:szCs w:val="24"/>
        </w:rPr>
        <w:t>до вступления в законную силу судебного решения по административному иску.</w:t>
      </w:r>
    </w:p>
    <w:p w14:paraId="78D1030C" w14:textId="77777777" w:rsidR="000A4821" w:rsidRPr="006556F3" w:rsidRDefault="000A4821" w:rsidP="000A4821">
      <w:pPr>
        <w:autoSpaceDE w:val="0"/>
        <w:autoSpaceDN w:val="0"/>
        <w:adjustRightInd w:val="0"/>
        <w:ind w:left="360"/>
        <w:jc w:val="both"/>
      </w:pPr>
    </w:p>
    <w:p w14:paraId="056EC96A" w14:textId="793C094F" w:rsidR="000A4821" w:rsidRPr="006556F3" w:rsidRDefault="000A4821" w:rsidP="000A4821">
      <w:pPr>
        <w:pStyle w:val="a3"/>
        <w:spacing w:before="0" w:beforeAutospacing="0"/>
        <w:ind w:left="780"/>
      </w:pPr>
      <w:proofErr w:type="gramStart"/>
      <w:r w:rsidRPr="006556F3">
        <w:t xml:space="preserve">Дата  </w:t>
      </w:r>
      <w:r w:rsidR="000B136B" w:rsidRPr="006556F3">
        <w:t>_</w:t>
      </w:r>
      <w:proofErr w:type="gramEnd"/>
      <w:r w:rsidR="000B136B" w:rsidRPr="006556F3">
        <w:t>_________________</w:t>
      </w:r>
      <w:r w:rsidRPr="006556F3">
        <w:t xml:space="preserve">                                              </w:t>
      </w:r>
      <w:r w:rsidR="000B136B" w:rsidRPr="006556F3">
        <w:t>______________________ (</w:t>
      </w:r>
      <w:r w:rsidR="006556F3">
        <w:t>Иванова</w:t>
      </w:r>
      <w:r w:rsidR="000B136B" w:rsidRPr="006556F3">
        <w:t xml:space="preserve"> </w:t>
      </w:r>
      <w:r w:rsidR="006556F3">
        <w:t>В</w:t>
      </w:r>
      <w:r w:rsidR="000B136B" w:rsidRPr="006556F3">
        <w:t>.В.)</w:t>
      </w:r>
    </w:p>
    <w:p w14:paraId="60F7FC0B" w14:textId="77777777" w:rsidR="000A4821" w:rsidRPr="006556F3" w:rsidRDefault="000A4821"/>
    <w:sectPr w:rsidR="000A4821" w:rsidRPr="006556F3" w:rsidSect="00F21107"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D5D14"/>
    <w:multiLevelType w:val="hybridMultilevel"/>
    <w:tmpl w:val="56509C88"/>
    <w:lvl w:ilvl="0" w:tplc="B6B601A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915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21"/>
    <w:rsid w:val="000A4821"/>
    <w:rsid w:val="000B136B"/>
    <w:rsid w:val="0032397A"/>
    <w:rsid w:val="00552DE6"/>
    <w:rsid w:val="005B6112"/>
    <w:rsid w:val="006556F3"/>
    <w:rsid w:val="006C27F3"/>
    <w:rsid w:val="00D32DA2"/>
    <w:rsid w:val="00E5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F76C4C"/>
  <w15:chartTrackingRefBased/>
  <w15:docId w15:val="{DEF88911-D53A-604D-A2B4-560F186F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82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A482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0A48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821"/>
    <w:rPr>
      <w:rFonts w:ascii="Arial" w:eastAsia="Times New Roman" w:hAnsi="Arial" w:cs="Times New Roman"/>
      <w:b/>
      <w:bCs/>
      <w:color w:val="26282F"/>
      <w:lang w:eastAsia="ru-RU"/>
    </w:rPr>
  </w:style>
  <w:style w:type="paragraph" w:styleId="a3">
    <w:name w:val="Body Text"/>
    <w:basedOn w:val="a"/>
    <w:link w:val="a4"/>
    <w:rsid w:val="000A4821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0A4821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48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No Spacing"/>
    <w:uiPriority w:val="1"/>
    <w:qFormat/>
    <w:rsid w:val="00552DE6"/>
    <w:rPr>
      <w:rFonts w:eastAsiaTheme="minorEastAsia"/>
      <w:sz w:val="22"/>
      <w:szCs w:val="22"/>
      <w:lang w:eastAsia="ru-RU"/>
    </w:rPr>
  </w:style>
  <w:style w:type="character" w:styleId="a6">
    <w:name w:val="Hyperlink"/>
    <w:basedOn w:val="a0"/>
    <w:uiPriority w:val="99"/>
    <w:unhideWhenUsed/>
    <w:rsid w:val="00552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398</Words>
  <Characters>2620</Characters>
  <Application>Microsoft Office Word</Application>
  <DocSecurity>0</DocSecurity>
  <Lines>54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коллегия адвокатов Legal-C</Company>
  <LinksUpToDate>false</LinksUpToDate>
  <CharactersWithSpaces>2993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применении обеспечительных мер по КАС РФ</dc:title>
  <dc:subject>Приостановка действия решения о неразрешении въезда в РФ</dc:subject>
  <dc:creator>адвокат Лошаков С.В.</dc:creator>
  <cp:keywords/>
  <dc:description/>
  <cp:lastModifiedBy>Microsoft Office User</cp:lastModifiedBy>
  <cp:revision>4</cp:revision>
  <cp:lastPrinted>2022-07-08T13:29:00Z</cp:lastPrinted>
  <dcterms:created xsi:type="dcterms:W3CDTF">2022-09-01T13:56:00Z</dcterms:created>
  <dcterms:modified xsi:type="dcterms:W3CDTF">2022-10-05T22:01:00Z</dcterms:modified>
  <cp:category/>
</cp:coreProperties>
</file>